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573288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</w:t>
      </w:r>
      <w:r w:rsidR="00D62FF8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2F76E2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</w:t>
      </w:r>
    </w:p>
    <w:p w:rsidR="002F76E2" w:rsidRDefault="002F76E2" w:rsidP="002F76E2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</w:t>
      </w:r>
      <w:r>
        <w:rPr>
          <w:b/>
          <w:sz w:val="28"/>
          <w:szCs w:val="28"/>
          <w:lang w:val="uk-UA" w:eastAsia="uk-UA"/>
        </w:rPr>
        <w:t>Бучанського ліцею № 5</w:t>
      </w:r>
    </w:p>
    <w:p w:rsidR="00B16C89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2F76E2">
        <w:rPr>
          <w:b/>
          <w:sz w:val="28"/>
          <w:szCs w:val="28"/>
          <w:lang w:val="uk-UA" w:eastAsia="uk-UA"/>
        </w:rPr>
        <w:t>Управління соціальної політики</w:t>
      </w:r>
    </w:p>
    <w:p w:rsidR="002F76E2" w:rsidRDefault="002F76E2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Бучанської міської ради</w:t>
      </w:r>
    </w:p>
    <w:p w:rsidR="002F76E2" w:rsidRDefault="002F76E2" w:rsidP="00B634F5">
      <w:pPr>
        <w:jc w:val="both"/>
        <w:rPr>
          <w:b/>
          <w:sz w:val="28"/>
          <w:szCs w:val="28"/>
          <w:lang w:val="uk-UA" w:eastAsia="uk-UA"/>
        </w:rPr>
      </w:pPr>
    </w:p>
    <w:p w:rsidR="002F76E2" w:rsidRDefault="002F76E2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Враховуючи необхідність </w:t>
      </w:r>
      <w:r w:rsidR="00846072">
        <w:rPr>
          <w:color w:val="000000"/>
          <w:sz w:val="28"/>
          <w:szCs w:val="28"/>
          <w:lang w:val="uk-UA"/>
        </w:rPr>
        <w:t>облаштування денного центру для дітей з інвалідністю чи порушеннями розвитку</w:t>
      </w:r>
      <w:r>
        <w:rPr>
          <w:color w:val="000000"/>
          <w:sz w:val="28"/>
          <w:szCs w:val="28"/>
          <w:lang w:val="uk-UA"/>
        </w:rPr>
        <w:t>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 w:rsidR="002F76E2">
        <w:rPr>
          <w:sz w:val="28"/>
          <w:szCs w:val="28"/>
          <w:lang w:val="uk-UA" w:eastAsia="uk-UA"/>
        </w:rPr>
        <w:t xml:space="preserve">Бучанського ліцею № 5 </w:t>
      </w:r>
      <w:r>
        <w:rPr>
          <w:sz w:val="28"/>
          <w:szCs w:val="28"/>
          <w:lang w:val="uk-UA" w:eastAsia="uk-UA"/>
        </w:rPr>
        <w:t xml:space="preserve">на баланс </w:t>
      </w:r>
      <w:r w:rsidR="002F76E2">
        <w:rPr>
          <w:sz w:val="28"/>
          <w:szCs w:val="28"/>
          <w:lang w:val="uk-UA" w:eastAsia="uk-UA"/>
        </w:rPr>
        <w:t xml:space="preserve">Управління соціальної політики Бучанської міської ради </w:t>
      </w:r>
      <w:r>
        <w:rPr>
          <w:sz w:val="28"/>
          <w:szCs w:val="28"/>
          <w:lang w:val="uk-UA" w:eastAsia="uk-UA"/>
        </w:rPr>
        <w:t xml:space="preserve">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 w:rsidR="002F76E2">
        <w:rPr>
          <w:sz w:val="28"/>
          <w:szCs w:val="28"/>
          <w:lang w:val="uk-UA" w:eastAsia="uk-UA"/>
        </w:rPr>
        <w:t xml:space="preserve">Бучанського ліцею № 5 на баланс Управління соціальної політики Бучанської міської ради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0</w:t>
      </w:r>
      <w:r w:rsidR="002F76E2"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2F76E2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C247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Додаток</w:t>
      </w:r>
      <w:r w:rsidR="00DF0696">
        <w:rPr>
          <w:lang w:val="uk-UA"/>
        </w:rPr>
        <w:t xml:space="preserve"> </w:t>
      </w:r>
      <w:r>
        <w:rPr>
          <w:lang w:val="uk-UA"/>
        </w:rPr>
        <w:t>1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 xml:space="preserve">міської ради </w:t>
      </w:r>
      <w:r>
        <w:rPr>
          <w:u w:val="single"/>
          <w:lang w:val="uk-UA"/>
        </w:rPr>
        <w:t>№_____-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>
        <w:rPr>
          <w:u w:val="single"/>
          <w:lang w:val="uk-UA"/>
        </w:rPr>
        <w:t>-</w:t>
      </w:r>
      <w:r>
        <w:rPr>
          <w:u w:val="single"/>
        </w:rPr>
        <w:t>VI</w:t>
      </w:r>
      <w:r>
        <w:rPr>
          <w:u w:val="single"/>
          <w:lang w:val="uk-UA"/>
        </w:rPr>
        <w:t>І</w:t>
      </w:r>
      <w:r>
        <w:rPr>
          <w:u w:val="single"/>
        </w:rPr>
        <w:t>I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2F76E2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Бучанського ліцею № 5 на баланс Управління соціальної політики </w:t>
      </w:r>
      <w:r w:rsidR="00B634F5">
        <w:rPr>
          <w:b/>
          <w:sz w:val="28"/>
          <w:szCs w:val="28"/>
          <w:lang w:val="uk-UA" w:eastAsia="uk-UA"/>
        </w:rPr>
        <w:t>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Рах./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C16FF4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B634F5" w:rsidRDefault="002F76E2" w:rsidP="002F76E2">
            <w:pPr>
              <w:spacing w:before="100" w:beforeAutospacing="1"/>
              <w:ind w:left="360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Учбові майстерні (10130001)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2F76E2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  <w:r w:rsidR="00C16FF4">
              <w:rPr>
                <w:sz w:val="26"/>
                <w:szCs w:val="26"/>
                <w:lang w:val="uk-UA" w:eastAsia="uk-UA"/>
              </w:rPr>
              <w:t>01</w:t>
            </w:r>
            <w:r w:rsidR="002F76E2">
              <w:rPr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</w:p>
          <w:p w:rsidR="00C24744" w:rsidRDefault="002F76E2" w:rsidP="002F76E2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63328</w:t>
            </w:r>
            <w:r w:rsidR="003B535A">
              <w:rPr>
                <w:sz w:val="26"/>
                <w:szCs w:val="26"/>
                <w:lang w:val="uk-UA" w:eastAsia="uk-UA"/>
              </w:rPr>
              <w:t>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p w:rsidR="00B634F5" w:rsidRDefault="00B634F5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right"/>
        <w:rPr>
          <w:lang w:val="uk-UA" w:eastAsia="uk-UA"/>
        </w:rPr>
      </w:pPr>
      <w:r>
        <w:rPr>
          <w:lang w:val="uk-UA" w:eastAsia="uk-UA"/>
        </w:rPr>
        <w:t xml:space="preserve">Додаток </w:t>
      </w:r>
      <w:r w:rsidR="009D2F72">
        <w:rPr>
          <w:lang w:val="uk-UA" w:eastAsia="uk-UA"/>
        </w:rPr>
        <w:t>2</w:t>
      </w:r>
    </w:p>
    <w:p w:rsidR="00B634F5" w:rsidRDefault="00B634F5" w:rsidP="00B634F5">
      <w:pPr>
        <w:jc w:val="right"/>
        <w:rPr>
          <w:rFonts w:eastAsiaTheme="minorEastAsia"/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міської ради №_________-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 w:rsidRPr="00C24744">
        <w:rPr>
          <w:lang w:val="uk-UA"/>
        </w:rPr>
        <w:t>-</w:t>
      </w:r>
      <w:r>
        <w:rPr>
          <w:u w:val="single"/>
        </w:rPr>
        <w:t>V</w:t>
      </w:r>
      <w:r>
        <w:rPr>
          <w:u w:val="single"/>
          <w:lang w:val="uk-UA"/>
        </w:rPr>
        <w:t>І</w:t>
      </w:r>
      <w:r>
        <w:rPr>
          <w:u w:val="single"/>
        </w:rPr>
        <w:t>II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2F76E2" w:rsidRDefault="00B634F5" w:rsidP="002F76E2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 w:rsidR="002F76E2">
        <w:rPr>
          <w:b/>
          <w:sz w:val="28"/>
          <w:szCs w:val="28"/>
          <w:lang w:val="uk-UA" w:eastAsia="uk-UA"/>
        </w:rPr>
        <w:t>Бучанського ліцею № 5 на баланс Управління соціальної політики Бучанської міської ради</w:t>
      </w:r>
    </w:p>
    <w:p w:rsidR="00B634F5" w:rsidRDefault="00B634F5" w:rsidP="002F76E2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2F76E2" w:rsidRDefault="002F76E2" w:rsidP="002F76E2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2F76E2" w:rsidRDefault="002F76E2" w:rsidP="002F76E2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Наконечний М.П. - директор Бучанського ліцею № 5;</w:t>
      </w:r>
    </w:p>
    <w:p w:rsidR="00A22A15" w:rsidRDefault="00A22A15" w:rsidP="002F76E2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A22A15" w:rsidRDefault="00A22A15" w:rsidP="002F76E2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Тарасенко Г.М. – бухгалтер Бучанського ліцею № 5;</w:t>
      </w:r>
    </w:p>
    <w:p w:rsidR="002F76E2" w:rsidRDefault="002F76E2" w:rsidP="002F76E2">
      <w:pPr>
        <w:jc w:val="both"/>
        <w:rPr>
          <w:sz w:val="28"/>
          <w:szCs w:val="28"/>
          <w:lang w:val="uk-UA" w:eastAsia="uk-UA"/>
        </w:rPr>
      </w:pPr>
    </w:p>
    <w:p w:rsidR="00B634F5" w:rsidRDefault="00A22A1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Пасічна І.Ю.</w:t>
      </w:r>
      <w:r w:rsidR="00B634F5">
        <w:rPr>
          <w:sz w:val="28"/>
          <w:szCs w:val="28"/>
          <w:lang w:val="uk-UA" w:eastAsia="uk-UA"/>
        </w:rPr>
        <w:t xml:space="preserve"> – </w:t>
      </w:r>
      <w:r>
        <w:rPr>
          <w:sz w:val="28"/>
          <w:szCs w:val="28"/>
          <w:lang w:val="uk-UA" w:eastAsia="uk-UA"/>
        </w:rPr>
        <w:t>начальник Управління соціальної політики</w:t>
      </w:r>
      <w:r w:rsidR="00B634F5">
        <w:rPr>
          <w:sz w:val="28"/>
          <w:szCs w:val="28"/>
          <w:lang w:val="uk-UA" w:eastAsia="uk-UA"/>
        </w:rPr>
        <w:t xml:space="preserve"> Бучанської міської ради;</w:t>
      </w:r>
    </w:p>
    <w:p w:rsidR="00A22A15" w:rsidRDefault="00A22A1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A22A15" w:rsidRDefault="00A22A15" w:rsidP="00A22A1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Кухар Н.В. – головний бухгалтер Управління соціальної політики Бучанської міської ради.</w:t>
      </w: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A22A15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B634F5" w:rsidRPr="00C24744" w:rsidTr="00B634F5">
        <w:tc>
          <w:tcPr>
            <w:tcW w:w="5495" w:type="dxa"/>
          </w:tcPr>
          <w:p w:rsidR="00A22A15" w:rsidRDefault="00B634F5">
            <w:pPr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Вик.Цимбал О.І.</w:t>
            </w:r>
          </w:p>
          <w:p w:rsidR="00A22A15" w:rsidRDefault="00A22A15">
            <w:pPr>
              <w:rPr>
                <w:sz w:val="18"/>
                <w:szCs w:val="18"/>
                <w:lang w:val="uk-UA" w:eastAsia="uk-UA"/>
              </w:rPr>
            </w:pPr>
          </w:p>
          <w:p w:rsidR="00A22A15" w:rsidRDefault="00A22A15">
            <w:pPr>
              <w:rPr>
                <w:sz w:val="18"/>
                <w:szCs w:val="18"/>
                <w:lang w:val="uk-UA" w:eastAsia="uk-UA"/>
              </w:rPr>
            </w:pPr>
          </w:p>
          <w:p w:rsidR="00A22A15" w:rsidRDefault="00A22A15">
            <w:pPr>
              <w:rPr>
                <w:sz w:val="18"/>
                <w:szCs w:val="18"/>
                <w:lang w:val="uk-UA" w:eastAsia="uk-UA"/>
              </w:rPr>
            </w:pPr>
          </w:p>
          <w:p w:rsidR="00A22A15" w:rsidRDefault="00A22A15">
            <w:pPr>
              <w:rPr>
                <w:sz w:val="18"/>
                <w:szCs w:val="18"/>
                <w:lang w:val="uk-UA" w:eastAsia="uk-UA"/>
              </w:rPr>
            </w:pPr>
          </w:p>
          <w:p w:rsidR="00DF0696" w:rsidRPr="00DF0696" w:rsidRDefault="0069728D">
            <w:pPr>
              <w:rPr>
                <w:rFonts w:eastAsiaTheme="minorEastAsia" w:cstheme="minorBidi"/>
                <w:szCs w:val="28"/>
                <w:lang w:val="uk-UA" w:eastAsia="en-US"/>
              </w:rPr>
            </w:pPr>
            <w:r w:rsidRPr="0069728D"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21.6pt;margin-top:10.85pt;width:257.45pt;height:54.9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      <v:fill o:detectmouseclick="t"/>
                  <v:textbox>
                    <w:txbxContent>
                      <w:p w:rsidR="00B634F5" w:rsidRDefault="00B634F5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РЕЗОЛЮЦІЯ:</w:t>
                        </w:r>
                      </w:p>
                      <w:p w:rsidR="00DB29F3" w:rsidRDefault="00DB29F3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</w:p>
                      <w:p w:rsidR="00B634F5" w:rsidRDefault="00B634F5" w:rsidP="00B634F5">
                        <w:pPr>
                          <w:pStyle w:val="msonormalbullet3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___________________________</w:t>
                        </w:r>
                      </w:p>
                    </w:txbxContent>
                  </v:textbox>
                </v:shape>
              </w:pict>
            </w:r>
          </w:p>
          <w:p w:rsid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C24744" w:rsidRP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B634F5" w:rsidRPr="00C24744" w:rsidRDefault="00B634F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C24744" w:rsidRDefault="00C24744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DF0696" w:rsidRDefault="00DF0696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C24744" w:rsidRPr="00C24744" w:rsidRDefault="00C24744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DB29F3" w:rsidRDefault="00DB29F3" w:rsidP="00DB29F3">
      <w:pPr>
        <w:pStyle w:val="msonormalbullet2gif"/>
        <w:spacing w:before="0" w:beforeAutospacing="0" w:after="0" w:afterAutospacing="0"/>
        <w:ind w:left="39"/>
        <w:contextualSpacing/>
        <w:rPr>
          <w:rFonts w:cstheme="minorBidi"/>
          <w:b/>
          <w:szCs w:val="28"/>
          <w:lang w:val="uk-UA" w:eastAsia="en-US"/>
        </w:rPr>
      </w:pPr>
    </w:p>
    <w:tbl>
      <w:tblPr>
        <w:tblStyle w:val="ab"/>
        <w:tblW w:w="0" w:type="auto"/>
        <w:tblInd w:w="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1"/>
        <w:gridCol w:w="4501"/>
      </w:tblGrid>
      <w:tr w:rsidR="00DB29F3" w:rsidTr="00DB29F3">
        <w:tc>
          <w:tcPr>
            <w:tcW w:w="5031" w:type="dxa"/>
          </w:tcPr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№ _________ від _______________</w:t>
            </w:r>
          </w:p>
        </w:tc>
        <w:tc>
          <w:tcPr>
            <w:tcW w:w="4501" w:type="dxa"/>
          </w:tcPr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 w:rsidRPr="00C24744">
              <w:rPr>
                <w:rFonts w:cstheme="minorBidi"/>
                <w:b/>
                <w:szCs w:val="28"/>
                <w:lang w:val="uk-UA" w:eastAsia="en-US"/>
              </w:rPr>
              <w:t>Бучанському  міському голові</w:t>
            </w:r>
          </w:p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Анатолі</w:t>
            </w:r>
            <w:r w:rsidR="0044026B">
              <w:rPr>
                <w:rFonts w:cstheme="minorBidi"/>
                <w:b/>
                <w:szCs w:val="28"/>
                <w:lang w:val="uk-UA" w:eastAsia="en-US"/>
              </w:rPr>
              <w:t>ю</w:t>
            </w:r>
            <w:r>
              <w:rPr>
                <w:rFonts w:cstheme="minorBidi"/>
                <w:b/>
                <w:szCs w:val="28"/>
                <w:lang w:val="uk-UA" w:eastAsia="en-US"/>
              </w:rPr>
              <w:t xml:space="preserve"> </w:t>
            </w:r>
            <w:r w:rsidRPr="00C24744">
              <w:rPr>
                <w:rFonts w:cstheme="minorBidi"/>
                <w:b/>
                <w:szCs w:val="28"/>
                <w:lang w:val="uk-UA" w:eastAsia="en-US"/>
              </w:rPr>
              <w:t>Ф</w:t>
            </w:r>
            <w:r>
              <w:rPr>
                <w:rFonts w:cstheme="minorBidi"/>
                <w:b/>
                <w:szCs w:val="28"/>
                <w:lang w:val="uk-UA" w:eastAsia="en-US"/>
              </w:rPr>
              <w:t>ЕДОРУКУ</w:t>
            </w:r>
          </w:p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B634F5" w:rsidRDefault="0069728D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  <w:r w:rsidRPr="0069728D">
        <w:pict>
          <v:line id="_x0000_s1032" style="position:absolute;z-index:251664384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сесії Бучанської міської ради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22A15" w:rsidRDefault="00B634F5" w:rsidP="00B634F5">
      <w:pPr>
        <w:jc w:val="both"/>
        <w:rPr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A22A15">
        <w:rPr>
          <w:sz w:val="28"/>
          <w:szCs w:val="28"/>
          <w:u w:val="single"/>
          <w:lang w:val="uk-UA" w:eastAsia="uk-UA"/>
        </w:rPr>
        <w:t>Бучанського ліцею № 5</w:t>
      </w:r>
      <w:r>
        <w:rPr>
          <w:sz w:val="28"/>
          <w:szCs w:val="28"/>
          <w:u w:val="single"/>
          <w:lang w:val="uk-UA" w:eastAsia="uk-UA"/>
        </w:rPr>
        <w:t xml:space="preserve"> на баланс</w:t>
      </w:r>
      <w:r w:rsidR="00A22A15">
        <w:rPr>
          <w:sz w:val="28"/>
          <w:szCs w:val="28"/>
          <w:u w:val="single"/>
          <w:lang w:val="uk-UA" w:eastAsia="uk-UA"/>
        </w:rPr>
        <w:t xml:space="preserve"> Управління соціальної політики Бучанської міської ради</w:t>
      </w:r>
    </w:p>
    <w:p w:rsidR="00B634F5" w:rsidRDefault="00B634F5" w:rsidP="00B634F5">
      <w:pPr>
        <w:jc w:val="both"/>
        <w:rPr>
          <w:b/>
          <w:sz w:val="28"/>
          <w:szCs w:val="28"/>
          <w:u w:val="single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:rsidR="00B634F5" w:rsidRDefault="00B634F5" w:rsidP="00B634F5">
      <w:pPr>
        <w:jc w:val="both"/>
        <w:rPr>
          <w:rFonts w:cstheme="minorBid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sz w:val="28"/>
          <w:szCs w:val="28"/>
          <w:u w:val="single"/>
          <w:lang w:val="uk-UA"/>
        </w:rPr>
        <w:t xml:space="preserve">з </w:t>
      </w:r>
      <w:r w:rsidRPr="00920C08">
        <w:rPr>
          <w:sz w:val="28"/>
          <w:szCs w:val="28"/>
          <w:u w:val="single"/>
          <w:lang w:val="uk-UA"/>
        </w:rPr>
        <w:t xml:space="preserve">метою </w:t>
      </w:r>
      <w:r w:rsidR="00920C08" w:rsidRPr="00920C08">
        <w:rPr>
          <w:color w:val="000000"/>
          <w:sz w:val="28"/>
          <w:szCs w:val="28"/>
          <w:u w:val="single"/>
          <w:lang w:val="uk-UA"/>
        </w:rPr>
        <w:t>облаштування денного центру для дітей з інвалідністю чи порушеннями розвитку</w:t>
      </w:r>
      <w:r w:rsidR="00920C08">
        <w:rPr>
          <w:sz w:val="28"/>
          <w:szCs w:val="28"/>
          <w:u w:val="single"/>
          <w:lang w:val="uk-UA"/>
        </w:rPr>
        <w:t xml:space="preserve"> </w:t>
      </w:r>
    </w:p>
    <w:p w:rsidR="00B634F5" w:rsidRDefault="00B634F5" w:rsidP="00B634F5">
      <w:pPr>
        <w:rPr>
          <w:b/>
          <w:sz w:val="28"/>
          <w:szCs w:val="28"/>
          <w:lang w:val="uk-UA"/>
        </w:rPr>
      </w:pPr>
    </w:p>
    <w:p w:rsidR="00B634F5" w:rsidRDefault="00B634F5" w:rsidP="00B634F5">
      <w:pPr>
        <w:ind w:right="16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B634F5" w:rsidRDefault="00B634F5" w:rsidP="00B634F5">
      <w:pPr>
        <w:pStyle w:val="a3"/>
        <w:numPr>
          <w:ilvl w:val="0"/>
          <w:numId w:val="8"/>
        </w:numPr>
        <w:ind w:left="754" w:hanging="357"/>
        <w:jc w:val="both"/>
        <w:rPr>
          <w:i/>
          <w:lang w:val="uk-UA"/>
        </w:rPr>
      </w:pPr>
      <w:r>
        <w:rPr>
          <w:b/>
          <w:lang w:val="uk-UA"/>
        </w:rPr>
        <w:t xml:space="preserve">Проект рішення на 3 арк.  </w:t>
      </w:r>
      <w:r>
        <w:rPr>
          <w:i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B634F5" w:rsidRDefault="00B634F5" w:rsidP="00B634F5">
      <w:pPr>
        <w:rPr>
          <w:b/>
          <w:lang w:val="uk-UA"/>
        </w:rPr>
      </w:pPr>
    </w:p>
    <w:p w:rsidR="00DF0696" w:rsidRDefault="00DF0696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="00DF0696">
        <w:rPr>
          <w:b/>
          <w:sz w:val="28"/>
          <w:szCs w:val="28"/>
          <w:lang w:val="uk-UA"/>
        </w:rPr>
        <w:t>лег</w:t>
      </w:r>
      <w:r>
        <w:rPr>
          <w:b/>
          <w:sz w:val="28"/>
          <w:szCs w:val="28"/>
          <w:lang w:val="uk-UA"/>
        </w:rPr>
        <w:t> Ц</w:t>
      </w:r>
      <w:r w:rsidR="00DF0696">
        <w:rPr>
          <w:b/>
          <w:sz w:val="28"/>
          <w:szCs w:val="28"/>
          <w:lang w:val="uk-UA"/>
        </w:rPr>
        <w:t>ИМБАЛ</w:t>
      </w:r>
    </w:p>
    <w:p w:rsidR="00B634F5" w:rsidRDefault="00B634F5" w:rsidP="00B634F5">
      <w:pPr>
        <w:rPr>
          <w:b/>
          <w:sz w:val="22"/>
          <w:szCs w:val="22"/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AC1" w:rsidRDefault="005A2AC1" w:rsidP="000E253A">
      <w:r>
        <w:separator/>
      </w:r>
    </w:p>
  </w:endnote>
  <w:endnote w:type="continuationSeparator" w:id="1">
    <w:p w:rsidR="005A2AC1" w:rsidRDefault="005A2AC1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AC1" w:rsidRDefault="005A2AC1" w:rsidP="000E253A">
      <w:r>
        <w:separator/>
      </w:r>
    </w:p>
  </w:footnote>
  <w:footnote w:type="continuationSeparator" w:id="1">
    <w:p w:rsidR="005A2AC1" w:rsidRDefault="005A2AC1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28F5"/>
    <w:rsid w:val="0025755D"/>
    <w:rsid w:val="00263673"/>
    <w:rsid w:val="00295207"/>
    <w:rsid w:val="002A4E7C"/>
    <w:rsid w:val="002A7477"/>
    <w:rsid w:val="002B7985"/>
    <w:rsid w:val="002F151C"/>
    <w:rsid w:val="002F1749"/>
    <w:rsid w:val="002F6163"/>
    <w:rsid w:val="002F76E2"/>
    <w:rsid w:val="00311A75"/>
    <w:rsid w:val="00314309"/>
    <w:rsid w:val="003162E2"/>
    <w:rsid w:val="003223A8"/>
    <w:rsid w:val="00323425"/>
    <w:rsid w:val="00323C66"/>
    <w:rsid w:val="003347CC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A2AC1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9728D"/>
    <w:rsid w:val="006E0952"/>
    <w:rsid w:val="006F6325"/>
    <w:rsid w:val="0070359A"/>
    <w:rsid w:val="0073099D"/>
    <w:rsid w:val="007330AD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69EE"/>
    <w:rsid w:val="007E0040"/>
    <w:rsid w:val="007E097D"/>
    <w:rsid w:val="007F36B8"/>
    <w:rsid w:val="007F39DE"/>
    <w:rsid w:val="0082711A"/>
    <w:rsid w:val="00827238"/>
    <w:rsid w:val="00846072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20C08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6AF9"/>
    <w:rsid w:val="00A13DB9"/>
    <w:rsid w:val="00A2180E"/>
    <w:rsid w:val="00A220CD"/>
    <w:rsid w:val="00A22A15"/>
    <w:rsid w:val="00A378E1"/>
    <w:rsid w:val="00A45A68"/>
    <w:rsid w:val="00A51B1B"/>
    <w:rsid w:val="00A550F6"/>
    <w:rsid w:val="00A624CA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367D0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2023-03-22T08:32:00Z</cp:lastPrinted>
  <dcterms:created xsi:type="dcterms:W3CDTF">2023-05-01T13:54:00Z</dcterms:created>
  <dcterms:modified xsi:type="dcterms:W3CDTF">2023-05-16T06:02:00Z</dcterms:modified>
</cp:coreProperties>
</file>